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5AB7" w14:textId="62DC3B88" w:rsidR="00412245" w:rsidRPr="00917FFA" w:rsidRDefault="00E65E20" w:rsidP="007D7ADD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917FF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7E58A61B" w14:textId="77777777" w:rsidR="006F4A1B" w:rsidRPr="00412245" w:rsidRDefault="006F4A1B" w:rsidP="006F4A1B">
      <w:pPr>
        <w:widowControl w:val="0"/>
        <w:autoSpaceDE w:val="0"/>
        <w:autoSpaceDN w:val="0"/>
        <w:adjustRightInd w:val="0"/>
        <w:spacing w:after="0"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41224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29E963FA" w14:textId="77777777" w:rsidR="006F4A1B" w:rsidRPr="00233F50" w:rsidRDefault="006F4A1B" w:rsidP="006F4A1B">
      <w:pPr>
        <w:widowControl w:val="0"/>
        <w:autoSpaceDE w:val="0"/>
        <w:autoSpaceDN w:val="0"/>
        <w:adjustRightInd w:val="0"/>
        <w:spacing w:line="360" w:lineRule="auto"/>
        <w:ind w:left="851" w:right="87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79AD458F" w14:textId="77777777" w:rsidR="006F4A1B" w:rsidRPr="00412245" w:rsidRDefault="006F4A1B" w:rsidP="006F4A1B">
      <w:pPr>
        <w:pStyle w:val="Encabezado"/>
        <w:spacing w:line="360" w:lineRule="auto"/>
        <w:ind w:left="851" w:right="877"/>
        <w:rPr>
          <w:rFonts w:ascii="Arial Narrow" w:hAnsi="Arial Narrow" w:cstheme="minorHAnsi"/>
          <w:b/>
        </w:rPr>
      </w:pPr>
    </w:p>
    <w:p w14:paraId="075273B1" w14:textId="77777777" w:rsidR="006F4A1B" w:rsidRPr="00412245" w:rsidRDefault="006F4A1B" w:rsidP="006F4A1B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45">
        <w:rPr>
          <w:rFonts w:ascii="Times New Roman" w:hAnsi="Times New Roman" w:cs="Times New Roman"/>
          <w:b/>
          <w:sz w:val="28"/>
          <w:szCs w:val="28"/>
        </w:rPr>
        <w:t>PROTOTIPO NIZA</w:t>
      </w:r>
    </w:p>
    <w:p w14:paraId="012D00C8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 xml:space="preserve">LA CONSTRUCCIÓN DE LA VIVIENDA </w:t>
      </w:r>
      <w:r w:rsidRPr="00412245">
        <w:rPr>
          <w:rFonts w:ascii="Arial Narrow" w:hAnsi="Arial Narrow" w:cstheme="minorHAnsi"/>
          <w:b/>
          <w:bCs/>
        </w:rPr>
        <w:t>MODELO NIZA</w:t>
      </w:r>
      <w:r w:rsidRPr="00412245">
        <w:rPr>
          <w:rFonts w:ascii="Arial Narrow" w:hAnsi="Arial Narrow" w:cstheme="minorHAnsi"/>
        </w:rPr>
        <w:t xml:space="preserve"> SERÁ EN 2 NIVELES. LA </w:t>
      </w:r>
      <w:r w:rsidRPr="00412245">
        <w:rPr>
          <w:rFonts w:ascii="Arial Narrow" w:hAnsi="Arial Narrow" w:cstheme="minorHAnsi"/>
          <w:b/>
          <w:bCs/>
        </w:rPr>
        <w:t xml:space="preserve">PLANTA BAJA </w:t>
      </w:r>
      <w:r w:rsidRPr="00412245">
        <w:rPr>
          <w:rFonts w:ascii="Arial Narrow" w:hAnsi="Arial Narrow" w:cstheme="minorHAnsi"/>
        </w:rPr>
        <w:t xml:space="preserve">ESTARÁ DISTRIBUIDA EN COCHERA PARA DOS VEHÍCULOS, ESTANCIA, COMEDOR, COCINA, ALACENA, MEDIO BAÑO, ESCALERA, PATIO POSTERIOR, PASILLO LATERAL Y BODEGA; </w:t>
      </w:r>
      <w:r w:rsidRPr="00412245">
        <w:rPr>
          <w:rFonts w:ascii="Arial Narrow" w:hAnsi="Arial Narrow" w:cstheme="minorHAnsi"/>
          <w:b/>
          <w:bCs/>
        </w:rPr>
        <w:t xml:space="preserve">EN PLANTA ALTA </w:t>
      </w:r>
      <w:r w:rsidRPr="00412245">
        <w:rPr>
          <w:rFonts w:ascii="Arial Narrow" w:hAnsi="Arial Narrow" w:cstheme="minorHAnsi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 w:rsidRPr="00412245">
        <w:rPr>
          <w:rFonts w:ascii="Arial Narrow" w:hAnsi="Arial Narrow" w:cstheme="minorHAnsi"/>
          <w:b/>
          <w:bCs/>
        </w:rPr>
        <w:t>1</w:t>
      </w:r>
      <w:r>
        <w:rPr>
          <w:rFonts w:ascii="Arial Narrow" w:hAnsi="Arial Narrow" w:cstheme="minorHAnsi"/>
          <w:b/>
          <w:bCs/>
        </w:rPr>
        <w:t xml:space="preserve">56.42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 w:rsidRPr="00D86D6D">
        <w:rPr>
          <w:rFonts w:ascii="Arial Narrow" w:hAnsi="Arial Narrow" w:cstheme="minorHAnsi"/>
          <w:b/>
          <w:bCs/>
        </w:rPr>
        <w:t>81.21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 w:rsidRPr="00D86D6D">
        <w:rPr>
          <w:rFonts w:ascii="Arial Narrow" w:hAnsi="Arial Narrow" w:cstheme="minorHAnsi"/>
          <w:b/>
          <w:bCs/>
        </w:rPr>
        <w:t>75.21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5779CE73" w14:textId="77777777" w:rsidTr="00683348">
        <w:tc>
          <w:tcPr>
            <w:tcW w:w="5000" w:type="pct"/>
          </w:tcPr>
          <w:p w14:paraId="3683A3F7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36141E" w14:textId="77777777" w:rsidR="006F4A1B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245">
              <w:rPr>
                <w:rFonts w:ascii="Times New Roman" w:hAnsi="Times New Roman" w:cs="Times New Roman"/>
                <w:b/>
                <w:sz w:val="28"/>
                <w:szCs w:val="28"/>
              </w:rPr>
              <w:t>ESPECIFICACIONES DE CONSTRUCCIÓN</w:t>
            </w:r>
          </w:p>
          <w:p w14:paraId="7CAEC2F3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412245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76F1FA73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C22047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CIMENTACIÓN:</w:t>
      </w:r>
    </w:p>
    <w:p w14:paraId="00121849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12245">
        <w:rPr>
          <w:rFonts w:ascii="Arial Narrow" w:hAnsi="Arial Narrow" w:cstheme="minorHAnsi"/>
        </w:rPr>
        <w:t>La cimentación estará construida a base de una losa de cimentación de 13 cm de espesor, concreto f’c=250 kg/</w:t>
      </w:r>
      <w:bookmarkStart w:id="1" w:name="_Hlk136518508"/>
      <w:r w:rsidRPr="00412245">
        <w:rPr>
          <w:rFonts w:ascii="Arial Narrow" w:hAnsi="Arial Narrow" w:cstheme="minorHAnsi"/>
        </w:rPr>
        <w:t>cm</w:t>
      </w:r>
      <w:r w:rsidRPr="00412245">
        <w:rPr>
          <w:rFonts w:ascii="Arial Narrow" w:hAnsi="Arial Narrow" w:cstheme="minorHAnsi"/>
          <w:vertAlign w:val="superscript"/>
        </w:rPr>
        <w:t>2</w:t>
      </w:r>
      <w:bookmarkEnd w:id="1"/>
      <w:r w:rsidRPr="00412245">
        <w:rPr>
          <w:rFonts w:ascii="Arial Narrow" w:hAnsi="Arial Narrow" w:cstheme="minorHAnsi"/>
        </w:rPr>
        <w:t xml:space="preserve"> reforzada con una malla electrosoldada 6-6/4-4 y bastones de acero de refuerz</w:t>
      </w:r>
      <w:r w:rsidRPr="00412245" w:rsidDel="00DB792A">
        <w:rPr>
          <w:rFonts w:ascii="Arial Narrow" w:hAnsi="Arial Narrow" w:cstheme="minorHAnsi"/>
        </w:rPr>
        <w:t>o</w:t>
      </w:r>
      <w:r w:rsidRPr="00412245">
        <w:rPr>
          <w:rFonts w:ascii="Arial Narrow" w:hAnsi="Arial Narrow" w:cstheme="minorHAnsi"/>
        </w:rPr>
        <w:t xml:space="preserve"> de varillas de 3/8” a cada 15, 20 y 30 cm. (Ver plano estructural)</w:t>
      </w:r>
    </w:p>
    <w:p w14:paraId="513A4DD5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 de 25x45 cm de sección. (Ver plano estructural)</w:t>
      </w:r>
    </w:p>
    <w:p w14:paraId="44C8CFC1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VC-2 de 25x35 cm de sección. (Ver plano estructural)</w:t>
      </w:r>
    </w:p>
    <w:p w14:paraId="66D6EB63" w14:textId="77777777" w:rsidR="006F4A1B" w:rsidRPr="00412245" w:rsidRDefault="006F4A1B" w:rsidP="006F4A1B">
      <w:pPr>
        <w:pStyle w:val="Prrafodelista"/>
        <w:numPr>
          <w:ilvl w:val="0"/>
          <w:numId w:val="49"/>
        </w:numPr>
        <w:spacing w:before="100" w:beforeAutospacing="1" w:after="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VC-3 de 40x45 cm de sección. (Ver plano estructural)</w:t>
      </w:r>
    </w:p>
    <w:p w14:paraId="5E1131B8" w14:textId="77777777" w:rsidR="006F4A1B" w:rsidRDefault="006F4A1B" w:rsidP="006F4A1B">
      <w:pPr>
        <w:pStyle w:val="Prrafodelista"/>
        <w:numPr>
          <w:ilvl w:val="0"/>
          <w:numId w:val="49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Viga VC-1B de 40x45 cm de sección. (Ver plano estructural)</w:t>
      </w:r>
    </w:p>
    <w:p w14:paraId="54AD4A3E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170603A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BAJA:</w:t>
      </w:r>
    </w:p>
    <w:p w14:paraId="5CC7741C" w14:textId="77777777" w:rsidR="006F4A1B" w:rsidRPr="00412245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Serán construidos a base de block de concreto hueco de 12 cm de espesor asentados con mortero-cemento-arena proporción 1:1:4. Acabado común. (Ver plano estructural)</w:t>
      </w:r>
    </w:p>
    <w:p w14:paraId="6ABE50D4" w14:textId="77777777" w:rsidR="006F4A1B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222FBC1E" w14:textId="77777777" w:rsidR="006F4A1B" w:rsidRPr="007D7ADD" w:rsidRDefault="006F4A1B" w:rsidP="006F4A1B">
      <w:pPr>
        <w:spacing w:after="0" w:line="360" w:lineRule="auto"/>
        <w:ind w:right="877"/>
        <w:jc w:val="both"/>
        <w:rPr>
          <w:rFonts w:ascii="Arial Narrow" w:hAnsi="Arial Narrow" w:cstheme="minorHAnsi"/>
        </w:rPr>
      </w:pPr>
    </w:p>
    <w:p w14:paraId="1C50A25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BAJA:</w:t>
      </w:r>
    </w:p>
    <w:p w14:paraId="5C70BC78" w14:textId="77777777" w:rsidR="006F4A1B" w:rsidRPr="004779AD" w:rsidRDefault="006F4A1B" w:rsidP="006F4A1B">
      <w:pPr>
        <w:pStyle w:val="Prrafodelista"/>
        <w:numPr>
          <w:ilvl w:val="0"/>
          <w:numId w:val="50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de 12x12 cm de sección, a base de Armex 12x12-4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 xml:space="preserve">. La separación entre castillos será menor o igual a 4 m. </w:t>
      </w:r>
      <w:r w:rsidRPr="004779AD">
        <w:rPr>
          <w:rFonts w:ascii="Arial Narrow" w:hAnsi="Arial Narrow" w:cstheme="minorHAnsi"/>
          <w:vertAlign w:val="superscript"/>
        </w:rPr>
        <w:t xml:space="preserve"> </w:t>
      </w:r>
      <w:r w:rsidRPr="004779AD">
        <w:rPr>
          <w:rFonts w:ascii="Arial Narrow" w:hAnsi="Arial Narrow" w:cstheme="minorHAnsi"/>
        </w:rPr>
        <w:t>Acabado común. (Ver plano estructural)</w:t>
      </w:r>
    </w:p>
    <w:p w14:paraId="6BFB31C4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114C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BAJA:</w:t>
      </w:r>
    </w:p>
    <w:p w14:paraId="0A77EC32" w14:textId="77777777" w:rsidR="006F4A1B" w:rsidRPr="004779AD" w:rsidRDefault="006F4A1B" w:rsidP="006F4A1B">
      <w:pPr>
        <w:pStyle w:val="Sinespaciado"/>
        <w:numPr>
          <w:ilvl w:val="0"/>
          <w:numId w:val="50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construidas de 12x20 cm de sección, a base de Armex 12x20-4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35ACE6F9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525A9C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BAJA:</w:t>
      </w:r>
    </w:p>
    <w:p w14:paraId="50EE665F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64DA1DC1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</w:rPr>
      </w:pPr>
    </w:p>
    <w:p w14:paraId="1EB46DC0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ENTREPISO DE PLANTA BAJA:</w:t>
      </w:r>
    </w:p>
    <w:p w14:paraId="0AE3232A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una losa aligerada de 20 cm de espesor, armada con nervaduras de 12 cm y placas de casetón de poliestireno de 60x60x15 cm, reforzada con malla electrosoldada 6-6/10-10 y concreto f’c=200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 Acabado floteado. (Ver plano estructural)</w:t>
      </w:r>
    </w:p>
    <w:p w14:paraId="46C8AF84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V-1 de 25x20 cm de sección. (Ver plano estructural)</w:t>
      </w:r>
    </w:p>
    <w:p w14:paraId="1C0229B5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V-2 de 20x20 cm de sección. (Ver plano estructural)</w:t>
      </w:r>
    </w:p>
    <w:p w14:paraId="1A06B490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V-3 de 30x20 cm de sección. (Ver plano estructural)</w:t>
      </w:r>
    </w:p>
    <w:p w14:paraId="0E49A772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V-4 de 30x20 cm de sección. (Ver plano estructural)</w:t>
      </w:r>
    </w:p>
    <w:p w14:paraId="3AA97D8E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Viga V-5 de 30x20 cm de sección. (Ver plano estructural)</w:t>
      </w:r>
    </w:p>
    <w:p w14:paraId="134292D2" w14:textId="77777777" w:rsidR="006F4A1B" w:rsidRPr="004779AD" w:rsidRDefault="006F4A1B" w:rsidP="006F4A1B">
      <w:pPr>
        <w:pStyle w:val="Sinespaciado"/>
        <w:spacing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7C073AC8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PLANTA ALTA:</w:t>
      </w:r>
    </w:p>
    <w:p w14:paraId="3C670936" w14:textId="77777777" w:rsidR="006F4A1B" w:rsidRPr="004779AD" w:rsidRDefault="006F4A1B" w:rsidP="006F4A1B">
      <w:pPr>
        <w:pStyle w:val="Sinespaciado"/>
        <w:numPr>
          <w:ilvl w:val="0"/>
          <w:numId w:val="46"/>
        </w:numPr>
        <w:spacing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57D92E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41DA45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 PLANTA ALTA:</w:t>
      </w:r>
    </w:p>
    <w:p w14:paraId="6DB7D753" w14:textId="77777777" w:rsidR="006F4A1B" w:rsidRPr="004779AD" w:rsidRDefault="006F4A1B" w:rsidP="006F4A1B">
      <w:pPr>
        <w:pStyle w:val="Prrafodelista"/>
        <w:numPr>
          <w:ilvl w:val="0"/>
          <w:numId w:val="46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de 12x12 cm de sección, a base de Armex 12x12-4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La separación entre castillos será menor o igual a 4 m. Acabado común. (Ver plano estructural)</w:t>
      </w:r>
    </w:p>
    <w:p w14:paraId="40CC7E64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19AA4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CADENAS DE CERRAMIENTO PLANTA ALTA:</w:t>
      </w:r>
    </w:p>
    <w:p w14:paraId="73A556F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construidas de 12x20 cm de sección, a base de Armex 12x20-4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2906AD1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02AD44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61E4C8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MUROS DE ENRASE DE PLANTA ALTA:</w:t>
      </w:r>
    </w:p>
    <w:p w14:paraId="5369F137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block de concreto hueco de 12 cm de espesor, asentados con mortero-cemento-arena proporción 1:1:4. Acabado común. (Ver plano estructural)</w:t>
      </w:r>
    </w:p>
    <w:p w14:paraId="2257B8F7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1A5F913B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LOSA DE AZOTEA:</w:t>
      </w:r>
    </w:p>
    <w:p w14:paraId="5F53526F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una losa aligerada de 17 cm de espesor, a base de vigueta de concreto de alma abierta y bovedilla de poliestireno de 12x60x120 cm, reforzada con malla electrosoldada 6-6/10-10 y concreto f’c=200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floteado. (Ver plano estructural)</w:t>
      </w:r>
    </w:p>
    <w:p w14:paraId="1A8E498A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NSM-1 de 12x20 cm de sección. (Ver plano estructural)</w:t>
      </w:r>
    </w:p>
    <w:p w14:paraId="5FA7E51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NE-1 de 12x17 cm de sección. (Ver plano estructural)</w:t>
      </w:r>
    </w:p>
    <w:p w14:paraId="470D42EE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ND-1 de 10x17 cm de sección. (Ver plano estructural)</w:t>
      </w:r>
    </w:p>
    <w:p w14:paraId="62CD838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6F4A1B" w:rsidRPr="00412245" w14:paraId="031F84AE" w14:textId="77777777" w:rsidTr="00683348">
        <w:tc>
          <w:tcPr>
            <w:tcW w:w="5000" w:type="pct"/>
          </w:tcPr>
          <w:p w14:paraId="013C5899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6B31C94C" w14:textId="77777777" w:rsidR="006F4A1B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</w:p>
    <w:p w14:paraId="700455E3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PRETILES:</w:t>
      </w:r>
    </w:p>
    <w:p w14:paraId="715FDEEC" w14:textId="77777777" w:rsidR="006F4A1B" w:rsidRPr="004779AD" w:rsidRDefault="006F4A1B" w:rsidP="006F4A1B">
      <w:pPr>
        <w:pStyle w:val="Prrafodelista"/>
        <w:numPr>
          <w:ilvl w:val="0"/>
          <w:numId w:val="47"/>
        </w:numPr>
        <w:spacing w:after="0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block ligero de 12x20x40 cm, asentados con mortero-cemento-arena proporción 1:1:4. Acabado común. (Ver plano estructural)</w:t>
      </w:r>
    </w:p>
    <w:p w14:paraId="05F7EE83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1385C4E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CASTILLOS:</w:t>
      </w:r>
    </w:p>
    <w:p w14:paraId="0DE06775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de 12x12 cm de sección, a base de Armex 12x12-4 y concreto f’c=150 kg/cm</w:t>
      </w:r>
      <w:r w:rsidRPr="004779AD">
        <w:rPr>
          <w:rFonts w:ascii="Arial Narrow" w:hAnsi="Arial Narrow" w:cstheme="minorHAnsi"/>
          <w:vertAlign w:val="superscript"/>
        </w:rPr>
        <w:t>2</w:t>
      </w:r>
      <w:r w:rsidRPr="004779AD">
        <w:rPr>
          <w:rFonts w:ascii="Arial Narrow" w:hAnsi="Arial Narrow" w:cstheme="minorHAnsi"/>
        </w:rPr>
        <w:t>. Acabado común. (Ver plano estructural)</w:t>
      </w:r>
    </w:p>
    <w:p w14:paraId="74ED9F2F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5B00CA4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APLANADO EN PRETILES:</w:t>
      </w:r>
    </w:p>
    <w:p w14:paraId="485DF27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mortero-cemento-arena proporción 1:1:4, con acabado floteado fino. (Ver plano de acabados)</w:t>
      </w:r>
    </w:p>
    <w:p w14:paraId="572BC128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49DF40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CHAFLÁN:</w:t>
      </w:r>
    </w:p>
    <w:p w14:paraId="7AA75182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 de 7 cm, con acabado floteado fino. (Ver plano de acabados)</w:t>
      </w:r>
    </w:p>
    <w:p w14:paraId="7FEEE56E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0AE49AE2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DIAMANTES PARA PENDIENTES PLUVIALES:</w:t>
      </w:r>
    </w:p>
    <w:p w14:paraId="7F16958E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Serán construidos a base de mezcla mortero-cemento-arena proporción 1:1:4. (Ver plano de acabados)</w:t>
      </w:r>
    </w:p>
    <w:p w14:paraId="20747767" w14:textId="77777777" w:rsidR="006F4A1B" w:rsidRPr="004779AD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F1565FD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62F65DE5" w14:textId="77777777" w:rsidR="006F4A1B" w:rsidRPr="004779AD" w:rsidRDefault="006F4A1B" w:rsidP="006F4A1B">
      <w:pPr>
        <w:spacing w:after="0" w:line="360" w:lineRule="auto"/>
        <w:ind w:right="877"/>
        <w:jc w:val="both"/>
        <w:rPr>
          <w:rFonts w:ascii="Arial Narrow" w:hAnsi="Arial Narrow" w:cs="Times New Roman"/>
          <w:b/>
        </w:rPr>
      </w:pPr>
    </w:p>
    <w:p w14:paraId="207D02D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IMPERMEABILIZACIÓN DE AZOTEA</w:t>
      </w:r>
    </w:p>
    <w:p w14:paraId="76E3CEF8" w14:textId="77777777" w:rsidR="006F4A1B" w:rsidRPr="004779AD" w:rsidRDefault="006F4A1B" w:rsidP="006F4A1B">
      <w:pPr>
        <w:pStyle w:val="Prrafodelista"/>
        <w:numPr>
          <w:ilvl w:val="0"/>
          <w:numId w:val="48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  <w:color w:val="000000"/>
        </w:rPr>
        <w:t>Impermeabilizante acrílico, con garantía de 5 años, instalado a dos manos en forma cruzado con malla de doble refuerzo. (</w:t>
      </w:r>
      <w:r w:rsidRPr="004779AD">
        <w:rPr>
          <w:rFonts w:ascii="Arial Narrow" w:hAnsi="Arial Narrow" w:cstheme="minorHAnsi"/>
        </w:rPr>
        <w:t>Ver plano de acabados)</w:t>
      </w:r>
    </w:p>
    <w:p w14:paraId="1C87F582" w14:textId="77777777" w:rsidR="006F4A1B" w:rsidRPr="00412245" w:rsidRDefault="006F4A1B" w:rsidP="006F4A1B">
      <w:pPr>
        <w:pStyle w:val="Prrafodelista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233F50" w14:paraId="51F03429" w14:textId="77777777" w:rsidTr="00683348">
        <w:tc>
          <w:tcPr>
            <w:tcW w:w="5000" w:type="pct"/>
          </w:tcPr>
          <w:p w14:paraId="26E247FB" w14:textId="77777777" w:rsidR="006F4A1B" w:rsidRPr="00233F50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50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070DE9C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Aplanado en muros y plafones a base de mortero-cemento-arena proporción 1:1:4, con acabado floteado fino.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3BCE4BD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bookmarkStart w:id="2" w:name="_Hlk130555131"/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2"/>
    </w:p>
    <w:p w14:paraId="743F403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Pintura vinil acrílica en muros y plafones a dos manos, en colores según proyecto. </w:t>
      </w:r>
      <w:bookmarkStart w:id="3" w:name="_Hlk130551539"/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  <w:bookmarkEnd w:id="3"/>
    </w:p>
    <w:p w14:paraId="398EFC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  <w:lang w:val="pt-PT"/>
        </w:rPr>
      </w:pPr>
      <w:r w:rsidRPr="00BA5C49">
        <w:rPr>
          <w:rFonts w:ascii="Arial Narrow" w:hAnsi="Arial Narrow" w:cstheme="minorHAnsi"/>
        </w:rPr>
        <w:t>Huellas en cochera a base de concreto f’c=150 kg/cm</w:t>
      </w:r>
      <w:r w:rsidRPr="00BA5C49">
        <w:rPr>
          <w:rFonts w:ascii="Arial Narrow" w:hAnsi="Arial Narrow" w:cstheme="minorHAnsi"/>
          <w:vertAlign w:val="superscript"/>
        </w:rPr>
        <w:t>2</w:t>
      </w:r>
      <w:r w:rsidRPr="00BA5C49">
        <w:rPr>
          <w:rFonts w:ascii="Arial Narrow" w:hAnsi="Arial Narrow" w:cstheme="minorHAnsi"/>
        </w:rPr>
        <w:t xml:space="preserve">. </w:t>
      </w:r>
      <w:r w:rsidRPr="00BA5C49">
        <w:rPr>
          <w:rFonts w:ascii="Arial Narrow" w:hAnsi="Arial Narrow" w:cstheme="minorHAnsi"/>
          <w:lang w:val="pt-PT"/>
        </w:rPr>
        <w:t xml:space="preserve">Acabado pulido. </w:t>
      </w:r>
      <w:r w:rsidRPr="00BA5C49">
        <w:rPr>
          <w:rFonts w:ascii="Arial Narrow" w:hAnsi="Arial Narrow" w:cstheme="minorHAnsi"/>
          <w:color w:val="000000"/>
          <w:lang w:val="pt-PT"/>
        </w:rPr>
        <w:t>(</w:t>
      </w:r>
      <w:r w:rsidRPr="00BA5C49">
        <w:rPr>
          <w:rFonts w:ascii="Arial Narrow" w:hAnsi="Arial Narrow" w:cstheme="minorHAnsi"/>
          <w:lang w:val="pt-PT"/>
        </w:rPr>
        <w:t>Ver plano de acabados)</w:t>
      </w:r>
    </w:p>
    <w:p w14:paraId="3D73230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Patio posterior con losa de 13 cm de espesor, concreto f’c=250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con loseta de cerámica.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05133E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Pasillo lateral a base de concreto de 10 cm de espesor, concreto f’c=150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6-6/10-10. Acabado escobillado.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E3E4EE8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frontal a base de concreto de 13 cm de espesor, concreto f’c=250 kg/cm</w:t>
      </w:r>
      <w:r w:rsidRPr="00BA5C49">
        <w:rPr>
          <w:rFonts w:ascii="Arial Narrow" w:hAnsi="Arial Narrow" w:cstheme="minorHAnsi"/>
          <w:vertAlign w:val="superscript"/>
        </w:rPr>
        <w:t xml:space="preserve">2 </w:t>
      </w:r>
      <w:r w:rsidRPr="00BA5C49">
        <w:rPr>
          <w:rFonts w:ascii="Arial Narrow" w:hAnsi="Arial Narrow" w:cstheme="minorHAnsi"/>
        </w:rPr>
        <w:t xml:space="preserve">reforzado con malla electrosoldada 6-6/4-4. Acabado estampado.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765EA01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Azulejo cerámico en muro de fachada según proyecto.</w:t>
      </w:r>
    </w:p>
    <w:p w14:paraId="2BCF0C6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Barandal en balcón de cristal templado de 9 mm de espesor.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411B44F9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C578231" w14:textId="77777777" w:rsidTr="00683348">
        <w:tc>
          <w:tcPr>
            <w:tcW w:w="5000" w:type="pct"/>
          </w:tcPr>
          <w:p w14:paraId="4E31ECD5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742A7155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y plafones a base de yeso, acabado pulido. (Ver plano de acabados)</w:t>
      </w:r>
    </w:p>
    <w:p w14:paraId="1B4ABA80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cerámico rectificado según proyecto. (Ver plano de acabados)</w:t>
      </w:r>
    </w:p>
    <w:p w14:paraId="1CE17447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Zoclo cerámico de 10 cm de altura a paño de muro. (Ver plano de acabados)</w:t>
      </w:r>
    </w:p>
    <w:p w14:paraId="10368EF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Escalera revestida con piso cerámico según proyecto. (Ver plano de acabados)</w:t>
      </w:r>
    </w:p>
    <w:p w14:paraId="1817D5BA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Aplanado en muros de baños a base de mortero-cemento-arena proporción 1:1:4. (Ver plano de acabados)</w:t>
      </w:r>
    </w:p>
    <w:p w14:paraId="656F104B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Muros de baños revestidos con azulejo cerámico en áreas húmedas, incluye nicho, según proyecto. (Ver plano de acabados)</w:t>
      </w:r>
    </w:p>
    <w:p w14:paraId="70D0F146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Piso cerámico antiderrapante en áreas húmedas de baños según proyecto. (Ver plano de acabados)</w:t>
      </w:r>
    </w:p>
    <w:p w14:paraId="1AC4F714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Placa de granito o similar en lavamanos según proyecto. (Ver plano de acabados)</w:t>
      </w:r>
    </w:p>
    <w:p w14:paraId="11477C6E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 xml:space="preserve">Sellador acrílico en muros y plafones. </w:t>
      </w:r>
      <w:r w:rsidRPr="00BA5C49">
        <w:rPr>
          <w:rFonts w:ascii="Arial Narrow" w:hAnsi="Arial Narrow" w:cstheme="minorHAnsi"/>
          <w:color w:val="000000"/>
        </w:rPr>
        <w:t>(</w:t>
      </w:r>
      <w:r w:rsidRPr="00BA5C49">
        <w:rPr>
          <w:rFonts w:ascii="Arial Narrow" w:hAnsi="Arial Narrow" w:cstheme="minorHAnsi"/>
        </w:rPr>
        <w:t>Ver plano de acabados)</w:t>
      </w:r>
    </w:p>
    <w:p w14:paraId="7E7D4A58" w14:textId="77777777" w:rsidR="006F4A1B" w:rsidRPr="006F6E62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Pintura vinil acrílica en muros y plafones a dos manos, en colores según proyecto. (Ver plano de acabados)</w:t>
      </w: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5C563820" w14:textId="77777777" w:rsidTr="00683348">
        <w:tc>
          <w:tcPr>
            <w:tcW w:w="5000" w:type="pct"/>
          </w:tcPr>
          <w:p w14:paraId="279A0FA0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CANCELERÍA</w:t>
            </w:r>
          </w:p>
        </w:tc>
      </w:tr>
    </w:tbl>
    <w:p w14:paraId="72B41D02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p w14:paraId="02C9B976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0FDC8E5B" w14:textId="77777777" w:rsidR="006F4A1B" w:rsidRPr="00412245" w:rsidRDefault="006F4A1B" w:rsidP="006F4A1B">
      <w:pPr>
        <w:numPr>
          <w:ilvl w:val="0"/>
          <w:numId w:val="48"/>
        </w:numPr>
        <w:spacing w:before="100" w:beforeAutospacing="1" w:after="100" w:afterAutospacing="1" w:line="360" w:lineRule="auto"/>
        <w:ind w:left="851" w:right="877" w:hanging="11"/>
        <w:contextualSpacing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Puertas corredizas para acceso a balcón y patio de servicio, fabricadas en aluminio de 2” de espesor en color negro y cristal transparente de 6 mm de grosor. Incluye instalación. (Ver plano de cancelerías)</w:t>
      </w:r>
    </w:p>
    <w:p w14:paraId="1B4DEC2A" w14:textId="77777777" w:rsidR="006F4A1B" w:rsidRPr="00412245" w:rsidRDefault="006F4A1B" w:rsidP="006F4A1B">
      <w:pPr>
        <w:tabs>
          <w:tab w:val="left" w:pos="7200"/>
        </w:tabs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  <w:b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BA5C49" w14:paraId="50EDD048" w14:textId="77777777" w:rsidTr="00683348">
        <w:tc>
          <w:tcPr>
            <w:tcW w:w="5000" w:type="pct"/>
          </w:tcPr>
          <w:p w14:paraId="1769CD18" w14:textId="77777777" w:rsidR="006F4A1B" w:rsidRPr="00BA5C49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C49">
              <w:rPr>
                <w:rFonts w:ascii="Times New Roman" w:hAnsi="Times New Roman" w:cs="Times New Roman"/>
                <w:b/>
                <w:sz w:val="24"/>
                <w:szCs w:val="24"/>
              </w:rPr>
              <w:t>CARPINTERÍA</w:t>
            </w:r>
          </w:p>
        </w:tc>
      </w:tr>
    </w:tbl>
    <w:p w14:paraId="4E5C4DB2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461D82F3" w14:textId="77777777" w:rsidR="006F4A1B" w:rsidRPr="00BA5C49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BA5C49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75358395" w14:textId="77777777" w:rsidR="006F4A1B" w:rsidRPr="00412245" w:rsidRDefault="006F4A1B" w:rsidP="006F4A1B">
      <w:pPr>
        <w:spacing w:before="100" w:beforeAutospacing="1"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7B66EA85" w14:textId="77777777" w:rsidTr="00683348">
        <w:tc>
          <w:tcPr>
            <w:tcW w:w="5000" w:type="pct"/>
          </w:tcPr>
          <w:p w14:paraId="2105ED22" w14:textId="77777777" w:rsidR="006F4A1B" w:rsidRPr="00412245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Arial Narrow" w:hAnsi="Arial Narrow" w:cstheme="minorHAnsi"/>
                <w:b/>
              </w:rPr>
            </w:pPr>
            <w:r w:rsidRPr="00112F62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363FE0DC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Lavadero con pileta y tallador. Incluye llave nariz.</w:t>
      </w:r>
    </w:p>
    <w:p w14:paraId="4BA22B2B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Tinaco de 1,100 litros; incluye base de concreto.</w:t>
      </w:r>
    </w:p>
    <w:p w14:paraId="275EE2E5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Lavabo cerámico en placa de granito o similar; incluye conector, cespol de 1 1/4” para lavamanos, llave de control angular y mangueras de 1/2”x1/2”.</w:t>
      </w:r>
    </w:p>
    <w:p w14:paraId="7E332F99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lavamanos de 4”.</w:t>
      </w:r>
    </w:p>
    <w:p w14:paraId="0CB5FA9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3C5A5B6D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Regadera y chapetón de 8”.</w:t>
      </w:r>
    </w:p>
    <w:p w14:paraId="71723AC3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91631A">
        <w:rPr>
          <w:rFonts w:ascii="Arial Narrow" w:hAnsi="Arial Narrow" w:cstheme="minorHAnsi"/>
        </w:rPr>
        <w:t>Monomando para regadera.</w:t>
      </w:r>
    </w:p>
    <w:p w14:paraId="464546B2" w14:textId="77777777" w:rsidR="006F4A1B" w:rsidRPr="0091631A" w:rsidRDefault="006F4A1B" w:rsidP="006F4A1B">
      <w:pPr>
        <w:pStyle w:val="Prrafodelista"/>
        <w:numPr>
          <w:ilvl w:val="0"/>
          <w:numId w:val="48"/>
        </w:numPr>
        <w:spacing w:before="100" w:beforeAutospacing="1" w:after="100" w:afterAutospacing="1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91631A">
        <w:rPr>
          <w:rFonts w:ascii="Arial Narrow" w:hAnsi="Arial Narrow" w:cstheme="minorHAnsi"/>
        </w:rPr>
        <w:t>Accesorios para baño, incluye toalleros y porta papel.</w:t>
      </w:r>
    </w:p>
    <w:p w14:paraId="6AB5FE3E" w14:textId="77777777" w:rsidR="006F4A1B" w:rsidRPr="00412245" w:rsidRDefault="006F4A1B" w:rsidP="006F4A1B">
      <w:pPr>
        <w:spacing w:before="100" w:beforeAutospacing="1" w:after="100" w:afterAutospacing="1" w:line="360" w:lineRule="auto"/>
        <w:ind w:right="877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F4A1B" w:rsidRPr="00412245" w14:paraId="653588F1" w14:textId="77777777" w:rsidTr="00683348">
        <w:tc>
          <w:tcPr>
            <w:tcW w:w="5000" w:type="pct"/>
          </w:tcPr>
          <w:p w14:paraId="62E779B9" w14:textId="77777777" w:rsidR="006F4A1B" w:rsidRPr="0091631A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91631A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51D3847B" w14:textId="77777777" w:rsidR="006F4A1B" w:rsidRPr="00412245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theme="minorHAnsi"/>
          <w:b/>
        </w:rPr>
      </w:pPr>
    </w:p>
    <w:p w14:paraId="3A8E30FC" w14:textId="77777777" w:rsidR="006F4A1B" w:rsidRPr="0075488E" w:rsidRDefault="006F4A1B" w:rsidP="006F4A1B">
      <w:pPr>
        <w:spacing w:after="0" w:line="360" w:lineRule="auto"/>
        <w:ind w:left="851" w:right="877"/>
        <w:jc w:val="both"/>
        <w:rPr>
          <w:rFonts w:ascii="Times New Roman" w:hAnsi="Times New Roman" w:cs="Times New Roman"/>
          <w:b/>
        </w:rPr>
      </w:pPr>
      <w:r w:rsidRPr="0075488E">
        <w:rPr>
          <w:rFonts w:ascii="Times New Roman" w:hAnsi="Times New Roman" w:cs="Times New Roman"/>
          <w:b/>
        </w:rPr>
        <w:t>INSTALACIÓN HIDRÁULICA</w:t>
      </w:r>
    </w:p>
    <w:p w14:paraId="7BFA0644" w14:textId="77777777" w:rsidR="006F4A1B" w:rsidRPr="0075488E" w:rsidRDefault="006F4A1B" w:rsidP="006F4A1B">
      <w:pPr>
        <w:pStyle w:val="Prrafodelista"/>
        <w:widowControl w:val="0"/>
        <w:numPr>
          <w:ilvl w:val="0"/>
          <w:numId w:val="48"/>
        </w:numPr>
        <w:spacing w:after="0" w:line="360" w:lineRule="auto"/>
        <w:ind w:right="877" w:hanging="219"/>
        <w:jc w:val="both"/>
        <w:rPr>
          <w:rFonts w:ascii="Arial Narrow" w:hAnsi="Arial Narrow" w:cstheme="minorHAnsi"/>
        </w:rPr>
      </w:pPr>
      <w:r w:rsidRPr="0075488E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41CF4CEC" w14:textId="77777777" w:rsidR="006F4A1B" w:rsidRPr="00412245" w:rsidRDefault="006F4A1B" w:rsidP="006F4A1B">
      <w:pPr>
        <w:pStyle w:val="Prrafodelista"/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48C6DB11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</w:p>
    <w:p w14:paraId="0FCEF325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SANITARIA</w:t>
      </w:r>
    </w:p>
    <w:p w14:paraId="11528F5C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tubería y conexiones de PVC ced. 30 en 2” y 4” de diámetro en toda la red. Conectada a la red municipal. (Ver plano de instalación sanitaria)</w:t>
      </w:r>
    </w:p>
    <w:p w14:paraId="275289C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247B4F9C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RED ANTITERMITA</w:t>
      </w:r>
    </w:p>
    <w:p w14:paraId="29A9EABE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 xml:space="preserve">Será construida a base de tubería y conexiones de PVC-H de 1/2” de diámetro con perforaciones a cada </w:t>
      </w:r>
      <w:r>
        <w:rPr>
          <w:rFonts w:ascii="Arial Narrow" w:hAnsi="Arial Narrow" w:cstheme="minorHAnsi"/>
        </w:rPr>
        <w:t>5</w:t>
      </w:r>
      <w:r w:rsidRPr="004779AD">
        <w:rPr>
          <w:rFonts w:ascii="Arial Narrow" w:hAnsi="Arial Narrow" w:cstheme="minorHAnsi"/>
        </w:rPr>
        <w:t>0 cm en toda la red. (Ver plano de instalación anti-termita)</w:t>
      </w:r>
    </w:p>
    <w:p w14:paraId="769F310B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542971C6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PARA MINISPLIT</w:t>
      </w:r>
    </w:p>
    <w:p w14:paraId="54FE9FA8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tubería y conexiones de CPVC 3/4” de diámetro. Incluye bases de concreto. (Ver plano de instalación de minisplits)</w:t>
      </w:r>
    </w:p>
    <w:p w14:paraId="473FCAFE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755B5FBE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PLUVIAL</w:t>
      </w:r>
    </w:p>
    <w:p w14:paraId="4D74E453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  <w:b/>
          <w:bCs/>
        </w:rPr>
      </w:pPr>
      <w:r w:rsidRPr="004779A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18681800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</w:rPr>
      </w:pPr>
    </w:p>
    <w:p w14:paraId="6C6D754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ELÉCTRICA</w:t>
      </w:r>
    </w:p>
    <w:p w14:paraId="3E39880D" w14:textId="77777777" w:rsidR="006F4A1B" w:rsidRPr="004779AD" w:rsidRDefault="006F4A1B" w:rsidP="006F4A1B">
      <w:pPr>
        <w:pStyle w:val="Prrafodelista"/>
        <w:widowControl w:val="0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779A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025316A" w14:textId="77777777" w:rsidR="006F4A1B" w:rsidRPr="004779AD" w:rsidRDefault="006F4A1B" w:rsidP="006F4A1B">
      <w:pPr>
        <w:widowControl w:val="0"/>
        <w:spacing w:after="0" w:line="360" w:lineRule="auto"/>
        <w:ind w:left="851" w:right="877"/>
        <w:jc w:val="both"/>
        <w:rPr>
          <w:rFonts w:ascii="Arial Narrow" w:hAnsi="Arial Narrow" w:cstheme="minorHAnsi"/>
          <w:b/>
          <w:bCs/>
        </w:rPr>
      </w:pPr>
    </w:p>
    <w:p w14:paraId="6DE58F6A" w14:textId="77777777" w:rsidR="006F4A1B" w:rsidRPr="004779AD" w:rsidRDefault="006F4A1B" w:rsidP="006F4A1B">
      <w:pPr>
        <w:spacing w:after="0" w:line="360" w:lineRule="auto"/>
        <w:ind w:left="851" w:right="877"/>
        <w:jc w:val="both"/>
        <w:rPr>
          <w:rFonts w:ascii="Arial Narrow" w:hAnsi="Arial Narrow" w:cs="Times New Roman"/>
          <w:b/>
        </w:rPr>
      </w:pPr>
      <w:r w:rsidRPr="004779AD">
        <w:rPr>
          <w:rFonts w:ascii="Arial Narrow" w:hAnsi="Arial Narrow" w:cs="Times New Roman"/>
          <w:b/>
        </w:rPr>
        <w:t>INSTALACIÓN DE GAS</w:t>
      </w:r>
    </w:p>
    <w:p w14:paraId="1ABBC288" w14:textId="77777777" w:rsidR="006F4A1B" w:rsidRPr="00412245" w:rsidRDefault="006F4A1B" w:rsidP="006F4A1B">
      <w:pPr>
        <w:pStyle w:val="Prrafodelista"/>
        <w:numPr>
          <w:ilvl w:val="0"/>
          <w:numId w:val="45"/>
        </w:numPr>
        <w:spacing w:after="0" w:line="360" w:lineRule="auto"/>
        <w:ind w:left="851" w:right="877" w:firstLine="0"/>
        <w:jc w:val="both"/>
        <w:rPr>
          <w:rFonts w:ascii="Arial Narrow" w:hAnsi="Arial Narrow" w:cstheme="minorHAnsi"/>
        </w:rPr>
      </w:pPr>
      <w:r w:rsidRPr="00412245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302299F9" w14:textId="77777777" w:rsidR="006F4A1B" w:rsidRPr="00412245" w:rsidRDefault="006F4A1B" w:rsidP="006F4A1B">
      <w:pPr>
        <w:spacing w:after="100" w:afterAutospacing="1" w:line="360" w:lineRule="auto"/>
        <w:ind w:left="851" w:right="877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4A1B" w:rsidRPr="00412245" w14:paraId="69C6CE23" w14:textId="77777777" w:rsidTr="00683348">
        <w:tc>
          <w:tcPr>
            <w:tcW w:w="5000" w:type="pct"/>
          </w:tcPr>
          <w:p w14:paraId="3A79B2A2" w14:textId="77777777" w:rsidR="006F4A1B" w:rsidRPr="0075488E" w:rsidRDefault="006F4A1B" w:rsidP="00683348">
            <w:pPr>
              <w:spacing w:after="100" w:afterAutospacing="1" w:line="360" w:lineRule="auto"/>
              <w:ind w:left="851" w:right="877"/>
              <w:jc w:val="center"/>
              <w:rPr>
                <w:rFonts w:ascii="Times New Roman" w:hAnsi="Times New Roman" w:cs="Times New Roman"/>
                <w:b/>
              </w:rPr>
            </w:pPr>
            <w:r w:rsidRPr="0075488E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6B41747C" w14:textId="0ADEF407" w:rsidR="006C3922" w:rsidRDefault="006F4A1B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  <w:r w:rsidRPr="00412245">
        <w:rPr>
          <w:rFonts w:ascii="Arial Narrow" w:hAnsi="Arial Narrow" w:cstheme="minorHAnsi"/>
        </w:rPr>
        <w:t>Será construida de concreto f’c=200 kg/cm</w:t>
      </w:r>
      <w:r w:rsidRPr="00412245">
        <w:rPr>
          <w:rFonts w:ascii="Arial Narrow" w:hAnsi="Arial Narrow" w:cstheme="minorHAnsi"/>
          <w:vertAlign w:val="superscript"/>
        </w:rPr>
        <w:t>2</w:t>
      </w:r>
      <w:r w:rsidRPr="00412245">
        <w:rPr>
          <w:rFonts w:ascii="Arial Narrow" w:hAnsi="Arial Narrow" w:cstheme="minorHAnsi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</w:p>
    <w:p w14:paraId="73640487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A55C51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06EE4070" w14:textId="77777777" w:rsidR="00E6643C" w:rsidRDefault="00E6643C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783764A1" w14:textId="77777777" w:rsidR="00DD1401" w:rsidRPr="00F80201" w:rsidRDefault="00DD1401" w:rsidP="00412245">
      <w:pPr>
        <w:spacing w:before="100" w:beforeAutospacing="1" w:after="100" w:afterAutospacing="1" w:line="360" w:lineRule="auto"/>
        <w:ind w:left="567" w:right="594"/>
        <w:jc w:val="both"/>
        <w:rPr>
          <w:rFonts w:cstheme="minorHAnsi"/>
          <w:sz w:val="20"/>
          <w:szCs w:val="20"/>
        </w:rPr>
      </w:pPr>
    </w:p>
    <w:p w14:paraId="12311604" w14:textId="77777777" w:rsidR="00A8569B" w:rsidRPr="004F1371" w:rsidRDefault="00A8569B" w:rsidP="00A8569B">
      <w:pPr>
        <w:spacing w:after="0" w:line="240" w:lineRule="auto"/>
        <w:jc w:val="center"/>
      </w:pPr>
      <w:bookmarkStart w:id="4" w:name="_Hlk109385390"/>
      <w:bookmarkStart w:id="5" w:name="_Hlk109387211"/>
      <w:r w:rsidRPr="004F1371">
        <w:t>"</w:t>
      </w:r>
      <w:r>
        <w:t>PARTE VENDEDORA</w:t>
      </w:r>
      <w:r w:rsidRPr="004F1371">
        <w:t>"</w:t>
      </w:r>
    </w:p>
    <w:p w14:paraId="513C17D7" w14:textId="77777777" w:rsidR="00A8569B" w:rsidRDefault="00A8569B" w:rsidP="00A8569B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JOSÉ ENRIQUE ESQUER FÉLIX </w:t>
      </w:r>
      <w:r>
        <w:rPr>
          <w:b/>
          <w:bCs/>
        </w:rPr>
        <w:t>Apoderado</w:t>
      </w:r>
      <w:r w:rsidRPr="004F1371">
        <w:rPr>
          <w:b/>
          <w:bCs/>
        </w:rPr>
        <w:t xml:space="preserve"> legal de “BALEARES 2017, S.A. DE C.V.” y </w:t>
      </w:r>
    </w:p>
    <w:p w14:paraId="00264756" w14:textId="55B6648B" w:rsidR="00A8569B" w:rsidRPr="004F1371" w:rsidRDefault="00A8569B" w:rsidP="00A8569B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“DESARROLLADORES DE VIVIENDA EFE, S.A. DE C.V.”.</w:t>
      </w:r>
    </w:p>
    <w:p w14:paraId="578B6457" w14:textId="77777777" w:rsidR="00A8569B" w:rsidRPr="004F1371" w:rsidRDefault="00A8569B" w:rsidP="00A8569B">
      <w:pPr>
        <w:spacing w:after="0" w:line="240" w:lineRule="auto"/>
        <w:jc w:val="center"/>
        <w:rPr>
          <w:b/>
          <w:bCs/>
        </w:rPr>
      </w:pPr>
    </w:p>
    <w:p w14:paraId="19953CFE" w14:textId="77777777" w:rsidR="00A8569B" w:rsidRDefault="00A8569B" w:rsidP="00A856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0D51A6E8" w14:textId="77777777" w:rsidR="00A8569B" w:rsidRPr="004F1371" w:rsidRDefault="00A8569B" w:rsidP="00A856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107CC277" w14:textId="77777777" w:rsidR="00A8569B" w:rsidRPr="004F1371" w:rsidRDefault="00A8569B" w:rsidP="00A8569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bookmarkStart w:id="6" w:name="_Hlk109383679"/>
      <w:r w:rsidRPr="004F1371">
        <w:t>"</w:t>
      </w:r>
      <w:r>
        <w:t>PARTE COMPRADORA</w:t>
      </w:r>
      <w:r w:rsidRPr="004F1371">
        <w:t>"</w:t>
      </w:r>
    </w:p>
    <w:bookmarkEnd w:id="0"/>
    <w:bookmarkEnd w:id="4"/>
    <w:bookmarkEnd w:id="5"/>
    <w:bookmarkEnd w:id="6"/>
    <w:p w14:paraId="3979AFB0" w14:textId="77777777" w:rsidR="003042DE" w:rsidRDefault="003042DE" w:rsidP="003042DE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{moral.Crm_Moral_RL_Nombre_Completo }</w:t>
      </w:r>
    </w:p>
    <w:p w14:paraId="0C55BF98" w14:textId="77777777" w:rsidR="003042DE" w:rsidRDefault="003042DE" w:rsidP="003042DE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Representante legal de 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{moral.Nombre}</w:t>
      </w:r>
    </w:p>
    <w:p w14:paraId="027AFD44" w14:textId="77777777" w:rsidR="006C3922" w:rsidRPr="00F80201" w:rsidRDefault="006C3922" w:rsidP="00E6643C">
      <w:pPr>
        <w:spacing w:before="100" w:beforeAutospacing="1" w:after="100" w:afterAutospacing="1" w:line="360" w:lineRule="auto"/>
        <w:ind w:right="594"/>
        <w:jc w:val="center"/>
        <w:rPr>
          <w:rFonts w:cstheme="minorHAnsi"/>
          <w:sz w:val="20"/>
          <w:szCs w:val="20"/>
        </w:rPr>
      </w:pPr>
    </w:p>
    <w:sectPr w:rsidR="006C3922" w:rsidRPr="00F80201" w:rsidSect="00690FEA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CAB4B" w14:textId="77777777" w:rsidR="00557D4E" w:rsidRDefault="00557D4E" w:rsidP="00524D63">
      <w:pPr>
        <w:spacing w:after="0" w:line="240" w:lineRule="auto"/>
      </w:pPr>
      <w:r>
        <w:separator/>
      </w:r>
    </w:p>
  </w:endnote>
  <w:endnote w:type="continuationSeparator" w:id="0">
    <w:p w14:paraId="524C1D16" w14:textId="77777777" w:rsidR="00557D4E" w:rsidRDefault="00557D4E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0FCD7D" w14:textId="568EEA8C" w:rsidR="007D7ADD" w:rsidRDefault="007D7ADD" w:rsidP="007D7ADD">
            <w:pPr>
              <w:pStyle w:val="Piedepgina"/>
              <w:ind w:right="594"/>
              <w:jc w:val="right"/>
              <w:rPr>
                <w:rFonts w:ascii="Arial Narrow" w:hAnsi="Arial Narrow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C8F019" wp14:editId="6C8AA8B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83820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D65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0pt;margin-top:6.6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" strokecolor="#a5a5a5 [2092]" strokeweight=".5pt"/>
                  </w:pict>
                </mc:Fallback>
              </mc:AlternateContent>
            </w:r>
          </w:p>
          <w:p w14:paraId="3B180C31" w14:textId="4A59D366" w:rsidR="00690FEA" w:rsidRPr="007D7ADD" w:rsidRDefault="007D7ADD" w:rsidP="007D7ADD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Pr="007D7ADD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Pr="007D7ADD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7D7ADD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7D0CD" w14:textId="77777777" w:rsidR="00557D4E" w:rsidRDefault="00557D4E" w:rsidP="00524D63">
      <w:pPr>
        <w:spacing w:after="0" w:line="240" w:lineRule="auto"/>
      </w:pPr>
      <w:r>
        <w:separator/>
      </w:r>
    </w:p>
  </w:footnote>
  <w:footnote w:type="continuationSeparator" w:id="0">
    <w:p w14:paraId="6C44A625" w14:textId="77777777" w:rsidR="00557D4E" w:rsidRDefault="00557D4E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14D4" w14:textId="5C7B189F" w:rsidR="007D7ADD" w:rsidRPr="009869E6" w:rsidRDefault="007D7ADD" w:rsidP="007D7A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</w:t>
    </w:r>
    <w:r w:rsidR="00780BFD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b/>
        <w:bCs/>
        <w:sz w:val="18"/>
        <w:szCs w:val="18"/>
      </w:rPr>
      <w:t xml:space="preserve">        </w:t>
    </w:r>
    <w:r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 w:rsidR="00940E74">
      <w:rPr>
        <w:rFonts w:ascii="Arial Narrow" w:hAnsi="Arial Narrow"/>
        <w:b/>
        <w:bCs/>
        <w:sz w:val="18"/>
        <w:szCs w:val="18"/>
      </w:rPr>
      <w:t>PROTOTIPO NIZA</w:t>
    </w:r>
    <w:r w:rsidR="00940E74" w:rsidRPr="009869E6">
      <w:rPr>
        <w:rFonts w:ascii="Arial Narrow" w:hAnsi="Arial Narrow"/>
        <w:sz w:val="18"/>
        <w:szCs w:val="18"/>
      </w:rPr>
      <w:t xml:space="preserve">      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</w:t>
    </w:r>
    <w:r w:rsidR="00940E74">
      <w:rPr>
        <w:rFonts w:ascii="Arial Narrow" w:hAnsi="Arial Narrow"/>
        <w:sz w:val="18"/>
        <w:szCs w:val="18"/>
      </w:rPr>
      <w:t xml:space="preserve">        </w:t>
    </w:r>
    <w:r w:rsidR="00940E74">
      <w:rPr>
        <w:rFonts w:ascii="Arial Narrow" w:hAnsi="Arial Narrow"/>
        <w:b/>
        <w:bCs/>
        <w:sz w:val="18"/>
        <w:szCs w:val="18"/>
      </w:rPr>
      <w:t xml:space="preserve">             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</w:t>
    </w:r>
    <w:r w:rsidR="00940E74">
      <w:rPr>
        <w:rFonts w:ascii="Arial Narrow" w:hAnsi="Arial Narrow"/>
        <w:sz w:val="18"/>
        <w:szCs w:val="18"/>
      </w:rPr>
      <w:t xml:space="preserve">  </w:t>
    </w:r>
    <w:r w:rsidR="00940E74" w:rsidRPr="009869E6">
      <w:rPr>
        <w:rFonts w:ascii="Arial Narrow" w:hAnsi="Arial Narrow"/>
        <w:sz w:val="18"/>
        <w:szCs w:val="18"/>
      </w:rPr>
      <w:t xml:space="preserve">      </w:t>
    </w:r>
    <w:r w:rsidR="00940E74">
      <w:rPr>
        <w:rFonts w:ascii="Arial Narrow" w:hAnsi="Arial Narrow"/>
        <w:sz w:val="18"/>
        <w:szCs w:val="18"/>
      </w:rPr>
      <w:t xml:space="preserve">   </w:t>
    </w:r>
    <w:r w:rsidR="00940E74">
      <w:rPr>
        <w:rFonts w:ascii="Arial Narrow" w:hAnsi="Arial Narrow"/>
        <w:b/>
        <w:bCs/>
        <w:sz w:val="18"/>
        <w:szCs w:val="18"/>
      </w:rPr>
      <w:t xml:space="preserve"> </w:t>
    </w:r>
    <w:r w:rsidR="006F4A1B">
      <w:rPr>
        <w:rFonts w:ascii="Arial Narrow" w:hAnsi="Arial Narrow"/>
        <w:sz w:val="18"/>
        <w:szCs w:val="18"/>
      </w:rPr>
      <w:t>DICIEM</w:t>
    </w:r>
    <w:r w:rsidR="00477156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0389CF87" w14:textId="77777777" w:rsidR="007D7ADD" w:rsidRDefault="007D7ADD" w:rsidP="007D7A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EB1E98" wp14:editId="4F01A208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F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7D7ADD">
    <w:pPr>
      <w:pStyle w:val="Sinespaciado"/>
      <w:ind w:left="426" w:right="877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4E92"/>
    <w:multiLevelType w:val="hybridMultilevel"/>
    <w:tmpl w:val="49AE1E9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487056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02766"/>
    <w:multiLevelType w:val="hybridMultilevel"/>
    <w:tmpl w:val="AC389572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0D6A5975"/>
    <w:multiLevelType w:val="hybridMultilevel"/>
    <w:tmpl w:val="71E6E39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E6A2C29"/>
    <w:multiLevelType w:val="hybridMultilevel"/>
    <w:tmpl w:val="6C26560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14C"/>
    <w:multiLevelType w:val="hybridMultilevel"/>
    <w:tmpl w:val="C8AE570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D0B96"/>
    <w:multiLevelType w:val="hybridMultilevel"/>
    <w:tmpl w:val="BB02D37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1BB22CBE"/>
    <w:multiLevelType w:val="hybridMultilevel"/>
    <w:tmpl w:val="F514AA8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1C9526D8"/>
    <w:multiLevelType w:val="hybridMultilevel"/>
    <w:tmpl w:val="A6742E2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1D9A4437"/>
    <w:multiLevelType w:val="hybridMultilevel"/>
    <w:tmpl w:val="74821C6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214E775C"/>
    <w:multiLevelType w:val="hybridMultilevel"/>
    <w:tmpl w:val="739EF1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316"/>
    <w:multiLevelType w:val="hybridMultilevel"/>
    <w:tmpl w:val="AA5891E0"/>
    <w:lvl w:ilvl="0" w:tplc="08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879599B"/>
    <w:multiLevelType w:val="hybridMultilevel"/>
    <w:tmpl w:val="5B38D7B0"/>
    <w:lvl w:ilvl="0" w:tplc="080A0005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876"/>
    <w:multiLevelType w:val="hybridMultilevel"/>
    <w:tmpl w:val="78B891A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295256A3"/>
    <w:multiLevelType w:val="hybridMultilevel"/>
    <w:tmpl w:val="F18081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29624D7B"/>
    <w:multiLevelType w:val="hybridMultilevel"/>
    <w:tmpl w:val="71B6E7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75C0"/>
    <w:multiLevelType w:val="hybridMultilevel"/>
    <w:tmpl w:val="7C60031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2C3A63FA"/>
    <w:multiLevelType w:val="hybridMultilevel"/>
    <w:tmpl w:val="9350097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3D4284"/>
    <w:multiLevelType w:val="hybridMultilevel"/>
    <w:tmpl w:val="03DEB8E4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336D156E"/>
    <w:multiLevelType w:val="hybridMultilevel"/>
    <w:tmpl w:val="86F86906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4" w15:restartNumberingAfterBreak="0">
    <w:nsid w:val="350368BC"/>
    <w:multiLevelType w:val="hybridMultilevel"/>
    <w:tmpl w:val="272E61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42AD7"/>
    <w:multiLevelType w:val="hybridMultilevel"/>
    <w:tmpl w:val="ECDEA89E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3B6C6F7E"/>
    <w:multiLevelType w:val="hybridMultilevel"/>
    <w:tmpl w:val="69DA619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3CF13AFB"/>
    <w:multiLevelType w:val="hybridMultilevel"/>
    <w:tmpl w:val="6C268C06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3D292076"/>
    <w:multiLevelType w:val="hybridMultilevel"/>
    <w:tmpl w:val="605AB31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0" w15:restartNumberingAfterBreak="0">
    <w:nsid w:val="3EC67072"/>
    <w:multiLevelType w:val="hybridMultilevel"/>
    <w:tmpl w:val="AB8CB78A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141A6"/>
    <w:multiLevelType w:val="hybridMultilevel"/>
    <w:tmpl w:val="72185B8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471D08"/>
    <w:multiLevelType w:val="hybridMultilevel"/>
    <w:tmpl w:val="6846D00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97458"/>
    <w:multiLevelType w:val="hybridMultilevel"/>
    <w:tmpl w:val="B2D67154"/>
    <w:lvl w:ilvl="0" w:tplc="08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81B47"/>
    <w:multiLevelType w:val="hybridMultilevel"/>
    <w:tmpl w:val="7E783BB2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8" w15:restartNumberingAfterBreak="0">
    <w:nsid w:val="68AC68B0"/>
    <w:multiLevelType w:val="hybridMultilevel"/>
    <w:tmpl w:val="93C20B2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9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0" w15:restartNumberingAfterBreak="0">
    <w:nsid w:val="6ADB237D"/>
    <w:multiLevelType w:val="hybridMultilevel"/>
    <w:tmpl w:val="AB4E5AE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 w15:restartNumberingAfterBreak="0">
    <w:nsid w:val="6B6426B6"/>
    <w:multiLevelType w:val="hybridMultilevel"/>
    <w:tmpl w:val="6D28F4C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0641B"/>
    <w:multiLevelType w:val="hybridMultilevel"/>
    <w:tmpl w:val="D68C4F2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0C133D"/>
    <w:multiLevelType w:val="hybridMultilevel"/>
    <w:tmpl w:val="5D9A3EC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5" w15:restartNumberingAfterBreak="0">
    <w:nsid w:val="7334752F"/>
    <w:multiLevelType w:val="hybridMultilevel"/>
    <w:tmpl w:val="A51CC13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6" w15:restartNumberingAfterBreak="0">
    <w:nsid w:val="7555067D"/>
    <w:multiLevelType w:val="hybridMultilevel"/>
    <w:tmpl w:val="1E18F6A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7" w15:restartNumberingAfterBreak="0">
    <w:nsid w:val="762E1DE1"/>
    <w:multiLevelType w:val="hybridMultilevel"/>
    <w:tmpl w:val="6FF23114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8" w15:restartNumberingAfterBreak="0">
    <w:nsid w:val="78330820"/>
    <w:multiLevelType w:val="hybridMultilevel"/>
    <w:tmpl w:val="210E79A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9" w15:restartNumberingAfterBreak="0">
    <w:nsid w:val="7C786819"/>
    <w:multiLevelType w:val="hybridMultilevel"/>
    <w:tmpl w:val="C6F40788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82204252">
    <w:abstractNumId w:val="9"/>
  </w:num>
  <w:num w:numId="2" w16cid:durableId="484736171">
    <w:abstractNumId w:val="40"/>
  </w:num>
  <w:num w:numId="3" w16cid:durableId="2104913956">
    <w:abstractNumId w:val="28"/>
  </w:num>
  <w:num w:numId="4" w16cid:durableId="1917977351">
    <w:abstractNumId w:val="44"/>
  </w:num>
  <w:num w:numId="5" w16cid:durableId="1065949669">
    <w:abstractNumId w:val="5"/>
  </w:num>
  <w:num w:numId="6" w16cid:durableId="339310223">
    <w:abstractNumId w:val="42"/>
  </w:num>
  <w:num w:numId="7" w16cid:durableId="578447250">
    <w:abstractNumId w:val="38"/>
  </w:num>
  <w:num w:numId="8" w16cid:durableId="601766701">
    <w:abstractNumId w:val="46"/>
  </w:num>
  <w:num w:numId="9" w16cid:durableId="1752315121">
    <w:abstractNumId w:val="2"/>
  </w:num>
  <w:num w:numId="10" w16cid:durableId="1252933000">
    <w:abstractNumId w:val="27"/>
  </w:num>
  <w:num w:numId="11" w16cid:durableId="1182085362">
    <w:abstractNumId w:val="47"/>
  </w:num>
  <w:num w:numId="12" w16cid:durableId="1882815695">
    <w:abstractNumId w:val="26"/>
  </w:num>
  <w:num w:numId="13" w16cid:durableId="1615479232">
    <w:abstractNumId w:val="29"/>
  </w:num>
  <w:num w:numId="14" w16cid:durableId="608048479">
    <w:abstractNumId w:val="39"/>
  </w:num>
  <w:num w:numId="15" w16cid:durableId="15083494">
    <w:abstractNumId w:val="22"/>
  </w:num>
  <w:num w:numId="16" w16cid:durableId="1359047522">
    <w:abstractNumId w:val="45"/>
  </w:num>
  <w:num w:numId="17" w16cid:durableId="1662151481">
    <w:abstractNumId w:val="8"/>
  </w:num>
  <w:num w:numId="18" w16cid:durableId="1106342655">
    <w:abstractNumId w:val="20"/>
  </w:num>
  <w:num w:numId="19" w16cid:durableId="2064014408">
    <w:abstractNumId w:val="6"/>
  </w:num>
  <w:num w:numId="20" w16cid:durableId="159934709">
    <w:abstractNumId w:val="34"/>
  </w:num>
  <w:num w:numId="21" w16cid:durableId="1215240847">
    <w:abstractNumId w:val="32"/>
  </w:num>
  <w:num w:numId="22" w16cid:durableId="201018767">
    <w:abstractNumId w:val="18"/>
  </w:num>
  <w:num w:numId="23" w16cid:durableId="1497455827">
    <w:abstractNumId w:val="41"/>
  </w:num>
  <w:num w:numId="24" w16cid:durableId="770591214">
    <w:abstractNumId w:val="10"/>
  </w:num>
  <w:num w:numId="25" w16cid:durableId="2147237965">
    <w:abstractNumId w:val="21"/>
  </w:num>
  <w:num w:numId="26" w16cid:durableId="1402488148">
    <w:abstractNumId w:val="49"/>
  </w:num>
  <w:num w:numId="27" w16cid:durableId="2119175504">
    <w:abstractNumId w:val="17"/>
  </w:num>
  <w:num w:numId="28" w16cid:durableId="421494094">
    <w:abstractNumId w:val="7"/>
  </w:num>
  <w:num w:numId="29" w16cid:durableId="1982886903">
    <w:abstractNumId w:val="48"/>
  </w:num>
  <w:num w:numId="30" w16cid:durableId="905531461">
    <w:abstractNumId w:val="3"/>
  </w:num>
  <w:num w:numId="31" w16cid:durableId="575166200">
    <w:abstractNumId w:val="19"/>
  </w:num>
  <w:num w:numId="32" w16cid:durableId="1644504120">
    <w:abstractNumId w:val="23"/>
  </w:num>
  <w:num w:numId="33" w16cid:durableId="1433210041">
    <w:abstractNumId w:val="11"/>
  </w:num>
  <w:num w:numId="34" w16cid:durableId="689330985">
    <w:abstractNumId w:val="25"/>
  </w:num>
  <w:num w:numId="35" w16cid:durableId="779181820">
    <w:abstractNumId w:val="16"/>
  </w:num>
  <w:num w:numId="36" w16cid:durableId="732197656">
    <w:abstractNumId w:val="36"/>
  </w:num>
  <w:num w:numId="37" w16cid:durableId="1083379153">
    <w:abstractNumId w:val="12"/>
  </w:num>
  <w:num w:numId="38" w16cid:durableId="201282809">
    <w:abstractNumId w:val="0"/>
  </w:num>
  <w:num w:numId="39" w16cid:durableId="543371192">
    <w:abstractNumId w:val="30"/>
  </w:num>
  <w:num w:numId="40" w16cid:durableId="291181091">
    <w:abstractNumId w:val="37"/>
  </w:num>
  <w:num w:numId="41" w16cid:durableId="1369834520">
    <w:abstractNumId w:val="43"/>
  </w:num>
  <w:num w:numId="42" w16cid:durableId="634061692">
    <w:abstractNumId w:val="31"/>
  </w:num>
  <w:num w:numId="43" w16cid:durableId="741945158">
    <w:abstractNumId w:val="1"/>
  </w:num>
  <w:num w:numId="44" w16cid:durableId="2131506360">
    <w:abstractNumId w:val="33"/>
  </w:num>
  <w:num w:numId="45" w16cid:durableId="1015228452">
    <w:abstractNumId w:val="24"/>
  </w:num>
  <w:num w:numId="46" w16cid:durableId="142551947">
    <w:abstractNumId w:val="13"/>
  </w:num>
  <w:num w:numId="47" w16cid:durableId="947354512">
    <w:abstractNumId w:val="15"/>
  </w:num>
  <w:num w:numId="48" w16cid:durableId="1155874625">
    <w:abstractNumId w:val="35"/>
  </w:num>
  <w:num w:numId="49" w16cid:durableId="1799255579">
    <w:abstractNumId w:val="4"/>
  </w:num>
  <w:num w:numId="50" w16cid:durableId="749696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02FF"/>
    <w:rsid w:val="00023C57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73F"/>
    <w:rsid w:val="00091DA1"/>
    <w:rsid w:val="000976AF"/>
    <w:rsid w:val="000A6078"/>
    <w:rsid w:val="000B0396"/>
    <w:rsid w:val="000B2F24"/>
    <w:rsid w:val="000B2F4C"/>
    <w:rsid w:val="000B3411"/>
    <w:rsid w:val="000B6334"/>
    <w:rsid w:val="000C42F1"/>
    <w:rsid w:val="000C779A"/>
    <w:rsid w:val="000D3A94"/>
    <w:rsid w:val="000E19AC"/>
    <w:rsid w:val="000E6594"/>
    <w:rsid w:val="000F4F46"/>
    <w:rsid w:val="00103573"/>
    <w:rsid w:val="00112F62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B3F9D"/>
    <w:rsid w:val="001B629D"/>
    <w:rsid w:val="001C14DC"/>
    <w:rsid w:val="001C5430"/>
    <w:rsid w:val="001E1136"/>
    <w:rsid w:val="001E7FA3"/>
    <w:rsid w:val="001F16FF"/>
    <w:rsid w:val="002131A0"/>
    <w:rsid w:val="00233F50"/>
    <w:rsid w:val="0023620A"/>
    <w:rsid w:val="0025456C"/>
    <w:rsid w:val="00254626"/>
    <w:rsid w:val="00283EE5"/>
    <w:rsid w:val="002843EA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042DE"/>
    <w:rsid w:val="00312CDC"/>
    <w:rsid w:val="003242DF"/>
    <w:rsid w:val="00326AA8"/>
    <w:rsid w:val="00335621"/>
    <w:rsid w:val="003521A9"/>
    <w:rsid w:val="00353370"/>
    <w:rsid w:val="00363389"/>
    <w:rsid w:val="00364101"/>
    <w:rsid w:val="0036491F"/>
    <w:rsid w:val="00366736"/>
    <w:rsid w:val="0037076C"/>
    <w:rsid w:val="003778FC"/>
    <w:rsid w:val="003B3CDD"/>
    <w:rsid w:val="003C691B"/>
    <w:rsid w:val="003C6D72"/>
    <w:rsid w:val="003D770C"/>
    <w:rsid w:val="003F0B7D"/>
    <w:rsid w:val="003F204E"/>
    <w:rsid w:val="003F41AC"/>
    <w:rsid w:val="00402AB9"/>
    <w:rsid w:val="004036FB"/>
    <w:rsid w:val="0040581C"/>
    <w:rsid w:val="00412245"/>
    <w:rsid w:val="004161A8"/>
    <w:rsid w:val="0041786F"/>
    <w:rsid w:val="004342E7"/>
    <w:rsid w:val="00447491"/>
    <w:rsid w:val="00470AC1"/>
    <w:rsid w:val="00476079"/>
    <w:rsid w:val="00476110"/>
    <w:rsid w:val="00477156"/>
    <w:rsid w:val="004779AD"/>
    <w:rsid w:val="004951F9"/>
    <w:rsid w:val="004A30B1"/>
    <w:rsid w:val="004A628A"/>
    <w:rsid w:val="004D43FD"/>
    <w:rsid w:val="004D441E"/>
    <w:rsid w:val="004D6C4E"/>
    <w:rsid w:val="004E08E6"/>
    <w:rsid w:val="004E0CCD"/>
    <w:rsid w:val="004E73C3"/>
    <w:rsid w:val="004E79CF"/>
    <w:rsid w:val="004F4A75"/>
    <w:rsid w:val="004F52EA"/>
    <w:rsid w:val="004F5C2D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30E9"/>
    <w:rsid w:val="005527D4"/>
    <w:rsid w:val="00557BEC"/>
    <w:rsid w:val="00557D4E"/>
    <w:rsid w:val="0056688D"/>
    <w:rsid w:val="00566E99"/>
    <w:rsid w:val="005802F4"/>
    <w:rsid w:val="00582142"/>
    <w:rsid w:val="0058422F"/>
    <w:rsid w:val="00585354"/>
    <w:rsid w:val="00586C2A"/>
    <w:rsid w:val="00592243"/>
    <w:rsid w:val="005B6563"/>
    <w:rsid w:val="005B65B9"/>
    <w:rsid w:val="005C23A2"/>
    <w:rsid w:val="005C3125"/>
    <w:rsid w:val="005D12DE"/>
    <w:rsid w:val="005D6114"/>
    <w:rsid w:val="005D6A7D"/>
    <w:rsid w:val="005E2184"/>
    <w:rsid w:val="005E3F28"/>
    <w:rsid w:val="005E7BCC"/>
    <w:rsid w:val="00603CA3"/>
    <w:rsid w:val="006052EE"/>
    <w:rsid w:val="006327AB"/>
    <w:rsid w:val="00633A66"/>
    <w:rsid w:val="0064405A"/>
    <w:rsid w:val="0064524F"/>
    <w:rsid w:val="006754F7"/>
    <w:rsid w:val="0067706B"/>
    <w:rsid w:val="00683AAF"/>
    <w:rsid w:val="00685D8D"/>
    <w:rsid w:val="00690FEA"/>
    <w:rsid w:val="006934DC"/>
    <w:rsid w:val="00695956"/>
    <w:rsid w:val="00695C1D"/>
    <w:rsid w:val="00696F79"/>
    <w:rsid w:val="006A6843"/>
    <w:rsid w:val="006B4A61"/>
    <w:rsid w:val="006C3922"/>
    <w:rsid w:val="006C7F34"/>
    <w:rsid w:val="006D368E"/>
    <w:rsid w:val="006E6964"/>
    <w:rsid w:val="006E728C"/>
    <w:rsid w:val="006F4A1B"/>
    <w:rsid w:val="006F5082"/>
    <w:rsid w:val="006F6E62"/>
    <w:rsid w:val="007071EA"/>
    <w:rsid w:val="007170EB"/>
    <w:rsid w:val="00723A66"/>
    <w:rsid w:val="00735945"/>
    <w:rsid w:val="0074182C"/>
    <w:rsid w:val="0075488E"/>
    <w:rsid w:val="007625F4"/>
    <w:rsid w:val="00767B9C"/>
    <w:rsid w:val="00780BFD"/>
    <w:rsid w:val="007818D7"/>
    <w:rsid w:val="00783788"/>
    <w:rsid w:val="00785144"/>
    <w:rsid w:val="00787359"/>
    <w:rsid w:val="007915DF"/>
    <w:rsid w:val="007961AD"/>
    <w:rsid w:val="00796E8D"/>
    <w:rsid w:val="007A2B42"/>
    <w:rsid w:val="007A414E"/>
    <w:rsid w:val="007B4E1B"/>
    <w:rsid w:val="007D35F0"/>
    <w:rsid w:val="007D7ADD"/>
    <w:rsid w:val="007D7CA5"/>
    <w:rsid w:val="007E5127"/>
    <w:rsid w:val="007F5D30"/>
    <w:rsid w:val="007F655A"/>
    <w:rsid w:val="00822506"/>
    <w:rsid w:val="008232E7"/>
    <w:rsid w:val="0082619F"/>
    <w:rsid w:val="00826F6D"/>
    <w:rsid w:val="008320BC"/>
    <w:rsid w:val="00833A93"/>
    <w:rsid w:val="00833C64"/>
    <w:rsid w:val="0084187B"/>
    <w:rsid w:val="00844FC2"/>
    <w:rsid w:val="00847FE8"/>
    <w:rsid w:val="00861C69"/>
    <w:rsid w:val="00864CC5"/>
    <w:rsid w:val="00873D51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910E9F"/>
    <w:rsid w:val="00912DA2"/>
    <w:rsid w:val="0091631A"/>
    <w:rsid w:val="00917FFA"/>
    <w:rsid w:val="0093746D"/>
    <w:rsid w:val="0094074D"/>
    <w:rsid w:val="00940E74"/>
    <w:rsid w:val="00942932"/>
    <w:rsid w:val="00957C27"/>
    <w:rsid w:val="0096165A"/>
    <w:rsid w:val="009820F7"/>
    <w:rsid w:val="0098568C"/>
    <w:rsid w:val="00990212"/>
    <w:rsid w:val="009940B5"/>
    <w:rsid w:val="009A17B1"/>
    <w:rsid w:val="009A5B39"/>
    <w:rsid w:val="009A6E96"/>
    <w:rsid w:val="009B2367"/>
    <w:rsid w:val="009C352E"/>
    <w:rsid w:val="009C43E8"/>
    <w:rsid w:val="009D272D"/>
    <w:rsid w:val="009E4C21"/>
    <w:rsid w:val="009F2898"/>
    <w:rsid w:val="009F2E6C"/>
    <w:rsid w:val="009F5F7E"/>
    <w:rsid w:val="009F72EF"/>
    <w:rsid w:val="00A0491F"/>
    <w:rsid w:val="00A06165"/>
    <w:rsid w:val="00A10E88"/>
    <w:rsid w:val="00A30032"/>
    <w:rsid w:val="00A35041"/>
    <w:rsid w:val="00A56192"/>
    <w:rsid w:val="00A60A14"/>
    <w:rsid w:val="00A63E23"/>
    <w:rsid w:val="00A641B5"/>
    <w:rsid w:val="00A646F8"/>
    <w:rsid w:val="00A7439F"/>
    <w:rsid w:val="00A76A6B"/>
    <w:rsid w:val="00A83D3A"/>
    <w:rsid w:val="00A8569B"/>
    <w:rsid w:val="00AB7EBA"/>
    <w:rsid w:val="00AD0464"/>
    <w:rsid w:val="00AE57B3"/>
    <w:rsid w:val="00AF76DD"/>
    <w:rsid w:val="00B0315D"/>
    <w:rsid w:val="00B12976"/>
    <w:rsid w:val="00B17384"/>
    <w:rsid w:val="00B25F20"/>
    <w:rsid w:val="00B26917"/>
    <w:rsid w:val="00B340B8"/>
    <w:rsid w:val="00B40655"/>
    <w:rsid w:val="00B41104"/>
    <w:rsid w:val="00B47C13"/>
    <w:rsid w:val="00B53A20"/>
    <w:rsid w:val="00B57F4F"/>
    <w:rsid w:val="00B649FB"/>
    <w:rsid w:val="00B66F55"/>
    <w:rsid w:val="00B722DF"/>
    <w:rsid w:val="00B7665A"/>
    <w:rsid w:val="00B76CA4"/>
    <w:rsid w:val="00B77A72"/>
    <w:rsid w:val="00B84598"/>
    <w:rsid w:val="00B9683B"/>
    <w:rsid w:val="00BA346B"/>
    <w:rsid w:val="00BA3EB5"/>
    <w:rsid w:val="00BA5C49"/>
    <w:rsid w:val="00BD1604"/>
    <w:rsid w:val="00BD5084"/>
    <w:rsid w:val="00BD5F79"/>
    <w:rsid w:val="00BD7506"/>
    <w:rsid w:val="00BE0242"/>
    <w:rsid w:val="00BE5208"/>
    <w:rsid w:val="00BE630B"/>
    <w:rsid w:val="00C049B2"/>
    <w:rsid w:val="00C15265"/>
    <w:rsid w:val="00C16932"/>
    <w:rsid w:val="00C2605B"/>
    <w:rsid w:val="00C26D6C"/>
    <w:rsid w:val="00C33782"/>
    <w:rsid w:val="00C37B3C"/>
    <w:rsid w:val="00C447EC"/>
    <w:rsid w:val="00C469DA"/>
    <w:rsid w:val="00C50306"/>
    <w:rsid w:val="00C552B7"/>
    <w:rsid w:val="00C74DB3"/>
    <w:rsid w:val="00C75444"/>
    <w:rsid w:val="00C80D60"/>
    <w:rsid w:val="00C810A0"/>
    <w:rsid w:val="00C81275"/>
    <w:rsid w:val="00C931C4"/>
    <w:rsid w:val="00C93388"/>
    <w:rsid w:val="00C965FD"/>
    <w:rsid w:val="00CA0F77"/>
    <w:rsid w:val="00CA3350"/>
    <w:rsid w:val="00CA6310"/>
    <w:rsid w:val="00CC2505"/>
    <w:rsid w:val="00CE0FE5"/>
    <w:rsid w:val="00CE6E78"/>
    <w:rsid w:val="00CF3387"/>
    <w:rsid w:val="00D10482"/>
    <w:rsid w:val="00D10751"/>
    <w:rsid w:val="00D25D1E"/>
    <w:rsid w:val="00D40E0A"/>
    <w:rsid w:val="00D454F4"/>
    <w:rsid w:val="00D50ADB"/>
    <w:rsid w:val="00D5384E"/>
    <w:rsid w:val="00D55DC8"/>
    <w:rsid w:val="00D630D0"/>
    <w:rsid w:val="00D707AC"/>
    <w:rsid w:val="00D8147F"/>
    <w:rsid w:val="00D86AEE"/>
    <w:rsid w:val="00D91F0C"/>
    <w:rsid w:val="00D955D1"/>
    <w:rsid w:val="00DB20D4"/>
    <w:rsid w:val="00DB36BB"/>
    <w:rsid w:val="00DB40DB"/>
    <w:rsid w:val="00DC1D13"/>
    <w:rsid w:val="00DC229B"/>
    <w:rsid w:val="00DD1401"/>
    <w:rsid w:val="00DE3659"/>
    <w:rsid w:val="00DE7F4F"/>
    <w:rsid w:val="00DF74A6"/>
    <w:rsid w:val="00E02B7D"/>
    <w:rsid w:val="00E14900"/>
    <w:rsid w:val="00E3063D"/>
    <w:rsid w:val="00E37919"/>
    <w:rsid w:val="00E42A39"/>
    <w:rsid w:val="00E43CFB"/>
    <w:rsid w:val="00E513D1"/>
    <w:rsid w:val="00E519CC"/>
    <w:rsid w:val="00E65E20"/>
    <w:rsid w:val="00E6643C"/>
    <w:rsid w:val="00E6707B"/>
    <w:rsid w:val="00E73552"/>
    <w:rsid w:val="00E746C8"/>
    <w:rsid w:val="00E778CA"/>
    <w:rsid w:val="00E97501"/>
    <w:rsid w:val="00EA02D3"/>
    <w:rsid w:val="00EA179F"/>
    <w:rsid w:val="00EC4144"/>
    <w:rsid w:val="00EC6D11"/>
    <w:rsid w:val="00ED37BB"/>
    <w:rsid w:val="00ED5AC3"/>
    <w:rsid w:val="00EE17A2"/>
    <w:rsid w:val="00EF55B2"/>
    <w:rsid w:val="00F103A0"/>
    <w:rsid w:val="00F12229"/>
    <w:rsid w:val="00F34E3C"/>
    <w:rsid w:val="00F36925"/>
    <w:rsid w:val="00F445A7"/>
    <w:rsid w:val="00F51181"/>
    <w:rsid w:val="00F530EB"/>
    <w:rsid w:val="00F55461"/>
    <w:rsid w:val="00F616DA"/>
    <w:rsid w:val="00F72399"/>
    <w:rsid w:val="00F73447"/>
    <w:rsid w:val="00F80201"/>
    <w:rsid w:val="00F82936"/>
    <w:rsid w:val="00F87A83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4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1512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GRUPO 1 GPO1</cp:lastModifiedBy>
  <cp:revision>17</cp:revision>
  <cp:lastPrinted>2023-10-10T01:42:00Z</cp:lastPrinted>
  <dcterms:created xsi:type="dcterms:W3CDTF">2023-10-13T23:43:00Z</dcterms:created>
  <dcterms:modified xsi:type="dcterms:W3CDTF">2024-05-27T02:40:00Z</dcterms:modified>
</cp:coreProperties>
</file>